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8D" w:rsidRPr="00255D8D" w:rsidRDefault="00255D8D" w:rsidP="00255D8D">
      <w:pPr>
        <w:spacing w:after="0" w:line="252" w:lineRule="auto"/>
        <w:ind w:left="-567" w:firstLine="42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5D8D">
        <w:rPr>
          <w:rFonts w:ascii="Times New Roman" w:eastAsia="Calibri" w:hAnsi="Times New Roman" w:cs="Times New Roman"/>
          <w:sz w:val="28"/>
          <w:szCs w:val="28"/>
        </w:rPr>
        <w:t xml:space="preserve">   Приложение №5</w:t>
      </w:r>
    </w:p>
    <w:p w:rsidR="00255D8D" w:rsidRPr="00255D8D" w:rsidRDefault="00255D8D" w:rsidP="00255D8D">
      <w:pPr>
        <w:spacing w:after="0" w:line="252" w:lineRule="auto"/>
        <w:ind w:left="-567" w:firstLine="425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55D8D">
        <w:rPr>
          <w:rFonts w:ascii="Times New Roman" w:eastAsia="Calibri" w:hAnsi="Times New Roman" w:cs="Times New Roman"/>
          <w:sz w:val="28"/>
          <w:szCs w:val="28"/>
        </w:rPr>
        <w:t xml:space="preserve">к приказу № 202-о от 31 августа 2023 г. </w:t>
      </w:r>
    </w:p>
    <w:p w:rsidR="00255D8D" w:rsidRPr="00255D8D" w:rsidRDefault="00255D8D" w:rsidP="00255D8D">
      <w:pPr>
        <w:spacing w:after="0"/>
        <w:ind w:left="-567" w:right="141" w:firstLine="42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55D8D" w:rsidRPr="00255D8D" w:rsidRDefault="00255D8D" w:rsidP="00255D8D">
      <w:pPr>
        <w:spacing w:after="0"/>
        <w:ind w:left="-567" w:firstLine="42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5D8D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255D8D" w:rsidRPr="00255D8D" w:rsidRDefault="00255D8D" w:rsidP="00255D8D">
      <w:pPr>
        <w:spacing w:after="0"/>
        <w:ind w:left="-567" w:firstLine="42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5D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работе консультационного центра «Березка» по оказанию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рамках федерального проекта «Современная школа» национального проекта «Образования»  </w:t>
      </w:r>
    </w:p>
    <w:p w:rsidR="00255D8D" w:rsidRPr="00255D8D" w:rsidRDefault="00255D8D" w:rsidP="00255D8D">
      <w:pPr>
        <w:spacing w:after="0"/>
        <w:ind w:left="-567" w:firstLine="42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55D8D" w:rsidRPr="00255D8D" w:rsidRDefault="00255D8D" w:rsidP="00255D8D">
      <w:pPr>
        <w:widowControl w:val="0"/>
        <w:tabs>
          <w:tab w:val="left" w:pos="3706"/>
        </w:tabs>
        <w:spacing w:after="0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1.Общие положения</w:t>
      </w:r>
    </w:p>
    <w:p w:rsidR="00255D8D" w:rsidRPr="00255D8D" w:rsidRDefault="00255D8D" w:rsidP="00255D8D">
      <w:pPr>
        <w:widowControl w:val="0"/>
        <w:tabs>
          <w:tab w:val="left" w:pos="567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 о работе консультационного центра «Березка» (далее - КЦ «Березка») для родителей (законных представителей) детей, а также граждан, желающих принять на воспитание в свои семьи детей, оставшихся без попечения родителей (далее - Положение) определяет порядок предоставления психолого-педагогической, методической и консультационной помощи без взимания платы.</w:t>
      </w:r>
    </w:p>
    <w:p w:rsidR="00255D8D" w:rsidRPr="00255D8D" w:rsidRDefault="00255D8D" w:rsidP="00255D8D">
      <w:pPr>
        <w:widowControl w:val="0"/>
        <w:numPr>
          <w:ilvl w:val="1"/>
          <w:numId w:val="1"/>
        </w:numPr>
        <w:tabs>
          <w:tab w:val="left" w:pos="567"/>
        </w:tabs>
        <w:spacing w:after="0" w:line="252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КЦ «Березка» создан на базе МБДОУ д/сад №30 «Березка» для оказания психолого-педагогической, методической и консультационной помощи следующим категориям граждан:</w:t>
      </w:r>
    </w:p>
    <w:p w:rsidR="00255D8D" w:rsidRPr="00255D8D" w:rsidRDefault="00255D8D" w:rsidP="00255D8D">
      <w:pPr>
        <w:widowControl w:val="0"/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родители (законные представители) детей в возрасте от 0 месяцев до 8 лет, преимущественно не посещающие дошкольные образовательные учреждения или находящиеся на семейном обучении;</w:t>
      </w:r>
    </w:p>
    <w:p w:rsidR="00255D8D" w:rsidRPr="00255D8D" w:rsidRDefault="00255D8D" w:rsidP="00255D8D">
      <w:pPr>
        <w:widowControl w:val="0"/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граждане, желающие принять на воспитание в свои семьи детей в возрасте от 0 месяцев до 8 лет, оставшихся без попечения родителей;</w:t>
      </w:r>
    </w:p>
    <w:p w:rsidR="00255D8D" w:rsidRPr="00255D8D" w:rsidRDefault="00255D8D" w:rsidP="00255D8D">
      <w:pPr>
        <w:widowControl w:val="0"/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родители (законные представители) детей с ОВЗ и/или инвалидностью, в возрасте от 0 месяцев до 8 лет.</w:t>
      </w:r>
    </w:p>
    <w:p w:rsidR="00255D8D" w:rsidRPr="00255D8D" w:rsidRDefault="00255D8D" w:rsidP="00255D8D">
      <w:pPr>
        <w:widowControl w:val="0"/>
        <w:numPr>
          <w:ilvl w:val="1"/>
          <w:numId w:val="1"/>
        </w:numPr>
        <w:shd w:val="clear" w:color="auto" w:fill="FFFFFF"/>
        <w:tabs>
          <w:tab w:val="left" w:pos="284"/>
          <w:tab w:val="left" w:pos="567"/>
        </w:tabs>
        <w:spacing w:after="0" w:line="252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 разработано на основании:</w:t>
      </w:r>
    </w:p>
    <w:p w:rsidR="00255D8D" w:rsidRPr="00255D8D" w:rsidRDefault="00255D8D" w:rsidP="00255D8D">
      <w:pPr>
        <w:widowControl w:val="0"/>
        <w:numPr>
          <w:ilvl w:val="0"/>
          <w:numId w:val="4"/>
        </w:numPr>
        <w:tabs>
          <w:tab w:val="left" w:pos="284"/>
          <w:tab w:val="left" w:pos="567"/>
        </w:tabs>
        <w:spacing w:after="0" w:line="252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Конституции Российской Федерации от 12 декабря 1993 г.;</w:t>
      </w:r>
    </w:p>
    <w:p w:rsidR="00255D8D" w:rsidRPr="00255D8D" w:rsidRDefault="00255D8D" w:rsidP="00255D8D">
      <w:pPr>
        <w:widowControl w:val="0"/>
        <w:numPr>
          <w:ilvl w:val="0"/>
          <w:numId w:val="4"/>
        </w:numPr>
        <w:tabs>
          <w:tab w:val="left" w:pos="284"/>
          <w:tab w:val="left" w:pos="567"/>
        </w:tabs>
        <w:spacing w:after="0" w:line="252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Семейного кодекса Российской Федерации от 29 декабря 1995 г.</w:t>
      </w:r>
      <w:r w:rsidRPr="00255D8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5D8D" w:rsidRPr="00255D8D" w:rsidRDefault="00255D8D" w:rsidP="00255D8D">
      <w:pPr>
        <w:widowControl w:val="0"/>
        <w:numPr>
          <w:ilvl w:val="0"/>
          <w:numId w:val="4"/>
        </w:numPr>
        <w:tabs>
          <w:tab w:val="left" w:pos="284"/>
          <w:tab w:val="left" w:pos="567"/>
        </w:tabs>
        <w:spacing w:after="0" w:line="252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Закона Российской Федерации «О защите прав потребителей» от 7 февраля 1992 г. №2300-1;</w:t>
      </w:r>
    </w:p>
    <w:p w:rsidR="00255D8D" w:rsidRPr="00255D8D" w:rsidRDefault="00255D8D" w:rsidP="00255D8D">
      <w:pPr>
        <w:widowControl w:val="0"/>
        <w:numPr>
          <w:ilvl w:val="0"/>
          <w:numId w:val="4"/>
        </w:numPr>
        <w:tabs>
          <w:tab w:val="left" w:pos="284"/>
          <w:tab w:val="left" w:pos="709"/>
        </w:tabs>
        <w:spacing w:after="0" w:line="252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Федерального закона от 24 июля 1998 г. №124-ФЗ «Об основных гарантиях прав ребенка в Российской Федерации»; </w:t>
      </w:r>
    </w:p>
    <w:p w:rsidR="00255D8D" w:rsidRPr="00255D8D" w:rsidRDefault="00255D8D" w:rsidP="00255D8D">
      <w:pPr>
        <w:widowControl w:val="0"/>
        <w:numPr>
          <w:ilvl w:val="0"/>
          <w:numId w:val="4"/>
        </w:numPr>
        <w:tabs>
          <w:tab w:val="left" w:pos="284"/>
          <w:tab w:val="left" w:pos="709"/>
        </w:tabs>
        <w:spacing w:after="0" w:line="252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Федерального закона «О персональных данных» от 27 июля 2006 г. №152-ФЗ; </w:t>
      </w:r>
    </w:p>
    <w:p w:rsidR="00255D8D" w:rsidRPr="00255D8D" w:rsidRDefault="00255D8D" w:rsidP="00255D8D">
      <w:pPr>
        <w:widowControl w:val="0"/>
        <w:numPr>
          <w:ilvl w:val="0"/>
          <w:numId w:val="4"/>
        </w:numPr>
        <w:tabs>
          <w:tab w:val="left" w:pos="284"/>
          <w:tab w:val="left" w:pos="709"/>
        </w:tabs>
        <w:spacing w:after="0" w:line="252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 Правительства Российской Федерации от 1 ноября 2012 г. № 1119 г. Москва «Об утверждении требований к защите персональных данных при</w:t>
      </w:r>
      <w:r w:rsidRPr="00255D8D">
        <w:rPr>
          <w:rFonts w:ascii="Times New Roman" w:eastAsia="Times New Roman" w:hAnsi="Times New Roman" w:cs="Times New Roman"/>
          <w:sz w:val="28"/>
          <w:szCs w:val="28"/>
        </w:rPr>
        <w:t xml:space="preserve"> их обработке в информационных системах персональных данных;</w:t>
      </w:r>
    </w:p>
    <w:p w:rsidR="00255D8D" w:rsidRPr="00255D8D" w:rsidRDefault="00255D8D" w:rsidP="00255D8D">
      <w:pPr>
        <w:widowControl w:val="0"/>
        <w:numPr>
          <w:ilvl w:val="0"/>
          <w:numId w:val="4"/>
        </w:numPr>
        <w:tabs>
          <w:tab w:val="left" w:pos="284"/>
          <w:tab w:val="left" w:pos="709"/>
        </w:tabs>
        <w:spacing w:after="0" w:line="252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Федерального закона от 29 декабря 2012 г. №273-ФЗ «Об образовании в Российской </w:t>
      </w:r>
      <w:r w:rsidRPr="00255D8D">
        <w:rPr>
          <w:rFonts w:ascii="Times New Roman" w:eastAsia="Times New Roman" w:hAnsi="Times New Roman" w:cs="Times New Roman"/>
          <w:sz w:val="28"/>
          <w:szCs w:val="28"/>
        </w:rPr>
        <w:t xml:space="preserve">Федерации»; </w:t>
      </w:r>
    </w:p>
    <w:p w:rsidR="00255D8D" w:rsidRPr="00255D8D" w:rsidRDefault="00255D8D" w:rsidP="00255D8D">
      <w:pPr>
        <w:widowControl w:val="0"/>
        <w:numPr>
          <w:ilvl w:val="0"/>
          <w:numId w:val="4"/>
        </w:numPr>
        <w:tabs>
          <w:tab w:val="left" w:pos="284"/>
          <w:tab w:val="left" w:pos="709"/>
        </w:tabs>
        <w:spacing w:after="0" w:line="252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Указа Президента Российской Федерации от 29 мая 2017 г. №240 «Об объявлении в Российской Федерации Десятилетия детства в 2018 - 2027 гг.»; </w:t>
      </w:r>
    </w:p>
    <w:p w:rsidR="00255D8D" w:rsidRPr="00255D8D" w:rsidRDefault="00255D8D" w:rsidP="00255D8D">
      <w:pPr>
        <w:widowControl w:val="0"/>
        <w:numPr>
          <w:ilvl w:val="0"/>
          <w:numId w:val="4"/>
        </w:numPr>
        <w:tabs>
          <w:tab w:val="left" w:pos="284"/>
          <w:tab w:val="left" w:pos="709"/>
        </w:tabs>
        <w:spacing w:after="0" w:line="252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8D">
        <w:rPr>
          <w:rFonts w:ascii="Times New Roman" w:eastAsia="Times New Roman" w:hAnsi="Times New Roman" w:cs="Times New Roman"/>
          <w:sz w:val="28"/>
          <w:szCs w:val="28"/>
        </w:rPr>
        <w:t>Письма Минобразования России от 10 апреля 2000 года №106/23 - 16 «О программе развития новых форм российского дошкольного образования в современных социально-экономических условиях».</w:t>
      </w:r>
    </w:p>
    <w:p w:rsidR="00255D8D" w:rsidRPr="00255D8D" w:rsidRDefault="00255D8D" w:rsidP="00255D8D">
      <w:pPr>
        <w:widowControl w:val="0"/>
        <w:numPr>
          <w:ilvl w:val="0"/>
          <w:numId w:val="4"/>
        </w:numPr>
        <w:tabs>
          <w:tab w:val="left" w:pos="284"/>
          <w:tab w:val="left" w:pos="709"/>
        </w:tabs>
        <w:spacing w:after="0" w:line="252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8D">
        <w:rPr>
          <w:rFonts w:ascii="Times New Roman" w:eastAsia="Times New Roman" w:hAnsi="Times New Roman" w:cs="Times New Roman"/>
          <w:sz w:val="28"/>
          <w:szCs w:val="28"/>
        </w:rPr>
        <w:t>Распоряжения Правительства Российской Федерации от 23 января 2021 г. №122-р «Об утверждении</w:t>
      </w: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плана основных мероприятий, проводимых в рамках Десятилетия детства, на период до 2027 года»;</w:t>
      </w:r>
    </w:p>
    <w:p w:rsidR="00255D8D" w:rsidRPr="00255D8D" w:rsidRDefault="00255D8D" w:rsidP="00255D8D">
      <w:pPr>
        <w:widowControl w:val="0"/>
        <w:numPr>
          <w:ilvl w:val="0"/>
          <w:numId w:val="4"/>
        </w:numPr>
        <w:tabs>
          <w:tab w:val="left" w:pos="284"/>
          <w:tab w:val="left" w:pos="709"/>
        </w:tabs>
        <w:spacing w:after="0" w:line="252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8D">
        <w:rPr>
          <w:rFonts w:ascii="Times New Roman" w:eastAsia="Times New Roman" w:hAnsi="Times New Roman" w:cs="Times New Roman"/>
          <w:sz w:val="28"/>
          <w:szCs w:val="28"/>
        </w:rPr>
        <w:t>Методических рекомендаций по оказанию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рамках федерального проекта «Современная школа» национального проекта «Образование» в 2022 г. (№47-01-13-3613/22 от 3 марта 2022 г.);</w:t>
      </w:r>
    </w:p>
    <w:p w:rsidR="00255D8D" w:rsidRPr="00255D8D" w:rsidRDefault="00255D8D" w:rsidP="00255D8D">
      <w:pPr>
        <w:widowControl w:val="0"/>
        <w:numPr>
          <w:ilvl w:val="0"/>
          <w:numId w:val="4"/>
        </w:numPr>
        <w:tabs>
          <w:tab w:val="left" w:pos="284"/>
          <w:tab w:val="left" w:pos="709"/>
        </w:tabs>
        <w:spacing w:after="0" w:line="252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Главного государственного санитарного врача Российской Федерации от 28 января 2021 г. №2 «Об утверждении санитарных правил и норм СанПиН» 1.2.3685-21</w:t>
      </w:r>
      <w:r w:rsidRPr="00255D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5D8D" w:rsidRPr="00255D8D" w:rsidRDefault="00255D8D" w:rsidP="00255D8D">
      <w:pPr>
        <w:widowControl w:val="0"/>
        <w:tabs>
          <w:tab w:val="left" w:pos="284"/>
          <w:tab w:val="left" w:pos="709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5D8D" w:rsidRPr="00255D8D" w:rsidRDefault="00255D8D" w:rsidP="00255D8D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3975"/>
        </w:tabs>
        <w:spacing w:after="0" w:line="252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Цели и задачи</w:t>
      </w:r>
    </w:p>
    <w:p w:rsidR="00255D8D" w:rsidRPr="00255D8D" w:rsidRDefault="00255D8D" w:rsidP="00255D8D">
      <w:pPr>
        <w:widowControl w:val="0"/>
        <w:numPr>
          <w:ilvl w:val="1"/>
          <w:numId w:val="1"/>
        </w:numPr>
        <w:tabs>
          <w:tab w:val="left" w:pos="284"/>
          <w:tab w:val="left" w:pos="1413"/>
        </w:tabs>
        <w:spacing w:after="0" w:line="252" w:lineRule="auto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Целью работы КЦ «Березка» является обеспечение повышения компетентности родителей (законных представителей) детей в вопросах их развития, воспитания, обучения и социализации; получения информации о собственных правах, правах ребенка в сфере образования; планирования родителями (законными представителями) действий по решению возникающих при воспитании, развитии и обучении ребенка вопросов; определения перечня и порядка выполнения необходимых действий гражданами, желающими принять на воспитание в свои семьи детей, оставшихся без попечения родителей.</w:t>
      </w:r>
    </w:p>
    <w:p w:rsidR="00255D8D" w:rsidRPr="00255D8D" w:rsidRDefault="00255D8D" w:rsidP="00255D8D">
      <w:pPr>
        <w:widowControl w:val="0"/>
        <w:numPr>
          <w:ilvl w:val="1"/>
          <w:numId w:val="1"/>
        </w:numPr>
        <w:tabs>
          <w:tab w:val="left" w:pos="284"/>
          <w:tab w:val="left" w:pos="1413"/>
        </w:tabs>
        <w:spacing w:after="0" w:line="252" w:lineRule="auto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задачи КЦ «Березка»:</w:t>
      </w:r>
    </w:p>
    <w:p w:rsidR="00255D8D" w:rsidRPr="00255D8D" w:rsidRDefault="00255D8D" w:rsidP="00255D8D">
      <w:pPr>
        <w:widowControl w:val="0"/>
        <w:tabs>
          <w:tab w:val="left" w:pos="284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оказание консультационной, методической, психолого-педагогической помощи родителям (законным представителям) по различным вопросам воспитания, обучения и развития детей;</w:t>
      </w:r>
    </w:p>
    <w:p w:rsidR="00255D8D" w:rsidRPr="00255D8D" w:rsidRDefault="00255D8D" w:rsidP="00255D8D">
      <w:pPr>
        <w:widowControl w:val="0"/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предупреждение возможных проблем в освоении образовательных программ и социализации ребенка, планирование действий родителей (законных представителей) детей в случае их возникновения;</w:t>
      </w:r>
    </w:p>
    <w:p w:rsidR="00255D8D" w:rsidRPr="00255D8D" w:rsidRDefault="00255D8D" w:rsidP="00255D8D">
      <w:pPr>
        <w:widowControl w:val="0"/>
        <w:tabs>
          <w:tab w:val="left" w:pos="709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повышение правовой грамотности родителей (законных представителей) ребенка путем информирования их о собственных правах, правах ребенка в сфере образования.</w:t>
      </w:r>
      <w:r w:rsidRPr="00255D8D">
        <w:rPr>
          <w:rFonts w:ascii="Calibri" w:eastAsia="Calibri" w:hAnsi="Calibri" w:cs="Times New Roman"/>
        </w:rPr>
        <w:t xml:space="preserve"> </w:t>
      </w:r>
    </w:p>
    <w:p w:rsidR="00255D8D" w:rsidRPr="00255D8D" w:rsidRDefault="00255D8D" w:rsidP="00255D8D">
      <w:pPr>
        <w:widowControl w:val="0"/>
        <w:numPr>
          <w:ilvl w:val="0"/>
          <w:numId w:val="1"/>
        </w:numPr>
        <w:tabs>
          <w:tab w:val="left" w:pos="720"/>
          <w:tab w:val="left" w:pos="993"/>
        </w:tabs>
        <w:spacing w:after="0" w:line="252" w:lineRule="auto"/>
        <w:ind w:left="-567" w:firstLine="425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Организация деятельности консультационного центра</w:t>
      </w:r>
    </w:p>
    <w:p w:rsidR="00255D8D" w:rsidRPr="00255D8D" w:rsidRDefault="00255D8D" w:rsidP="00255D8D">
      <w:pPr>
        <w:widowControl w:val="0"/>
        <w:numPr>
          <w:ilvl w:val="1"/>
          <w:numId w:val="1"/>
        </w:numPr>
        <w:tabs>
          <w:tab w:val="left" w:pos="709"/>
          <w:tab w:val="left" w:pos="1479"/>
        </w:tabs>
        <w:spacing w:after="0" w:line="252" w:lineRule="auto"/>
        <w:ind w:left="-567" w:firstLine="42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Общее руководство, контроль, материально-техническое обеспечение работы КЦ «Березка» возлагается на руководителя МБДОУ д/сад №30 «Березка».</w:t>
      </w:r>
    </w:p>
    <w:p w:rsidR="00255D8D" w:rsidRPr="00255D8D" w:rsidRDefault="00255D8D" w:rsidP="00255D8D">
      <w:pPr>
        <w:widowControl w:val="0"/>
        <w:numPr>
          <w:ilvl w:val="1"/>
          <w:numId w:val="1"/>
        </w:numPr>
        <w:tabs>
          <w:tab w:val="left" w:pos="709"/>
          <w:tab w:val="left" w:pos="1362"/>
        </w:tabs>
        <w:spacing w:after="0" w:line="252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Получателем услуги являются именно родители (законные представители) детей.</w:t>
      </w:r>
      <w:r w:rsidRPr="00255D8D">
        <w:rPr>
          <w:rFonts w:ascii="Calibri" w:eastAsia="Calibri" w:hAnsi="Calibri" w:cs="Times New Roman"/>
        </w:rPr>
        <w:t xml:space="preserve"> </w:t>
      </w: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КЦ «Березка» не оказывает помощь детям.</w:t>
      </w:r>
    </w:p>
    <w:p w:rsidR="00255D8D" w:rsidRPr="00255D8D" w:rsidRDefault="00255D8D" w:rsidP="00255D8D">
      <w:pPr>
        <w:widowControl w:val="0"/>
        <w:numPr>
          <w:ilvl w:val="1"/>
          <w:numId w:val="1"/>
        </w:numPr>
        <w:tabs>
          <w:tab w:val="left" w:pos="709"/>
        </w:tabs>
        <w:spacing w:after="0" w:line="252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8D">
        <w:rPr>
          <w:rFonts w:ascii="Times New Roman" w:eastAsia="Times New Roman" w:hAnsi="Times New Roman" w:cs="Times New Roman"/>
          <w:sz w:val="28"/>
          <w:szCs w:val="28"/>
        </w:rPr>
        <w:lastRenderedPageBreak/>
        <w:t>С целью обеспечения получателей услуг помощью квалифицированных специалистов руководитель образовательной организации может, как принимать граждан на работу на основании трудового договора, так и заключать гражданско-правовые договоры об оказании услуг с квалифицированными специалистами или вменить в обязанности специалистам дошкольного учреждения. Заключение трудовых договоров осуществляется в соответствии с требованиями трудового законодательства.</w:t>
      </w:r>
    </w:p>
    <w:p w:rsidR="00255D8D" w:rsidRPr="00255D8D" w:rsidRDefault="00255D8D" w:rsidP="00255D8D">
      <w:pPr>
        <w:widowControl w:val="0"/>
        <w:tabs>
          <w:tab w:val="left" w:pos="709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5D8D" w:rsidRPr="00255D8D" w:rsidRDefault="00255D8D" w:rsidP="00255D8D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spacing w:after="0" w:line="252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Основное содержание и виды услуг КЦ «Березка»</w:t>
      </w:r>
    </w:p>
    <w:p w:rsidR="00255D8D" w:rsidRPr="00255D8D" w:rsidRDefault="00255D8D" w:rsidP="00255D8D">
      <w:pPr>
        <w:widowControl w:val="0"/>
        <w:numPr>
          <w:ilvl w:val="1"/>
          <w:numId w:val="1"/>
        </w:numPr>
        <w:tabs>
          <w:tab w:val="left" w:pos="567"/>
        </w:tabs>
        <w:spacing w:after="0" w:line="252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Оказание услуги консультантами КЦ «Березка» осуществляется в соответствии с запросами независимо от места проживания, уровня владения компьютерной техникой, технической оснащенности получателей услуг.</w:t>
      </w:r>
    </w:p>
    <w:p w:rsidR="00255D8D" w:rsidRPr="00255D8D" w:rsidRDefault="00255D8D" w:rsidP="00255D8D">
      <w:pPr>
        <w:widowControl w:val="0"/>
        <w:numPr>
          <w:ilvl w:val="1"/>
          <w:numId w:val="1"/>
        </w:numPr>
        <w:tabs>
          <w:tab w:val="left" w:pos="567"/>
        </w:tabs>
        <w:spacing w:after="0" w:line="252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Услуга представляет собой разовую помощь в форме индивидуального диспетчерского или содержательного консультирования по вопросам развития, воспитания, обучения и социализации ребенка получателя услуги; планирования действий граждан, желающих принять на воспитание в свою семью ребенка, оставшегося без попечения родителей; проведения опроса с обратной связью; проведение просветительских мероприятий для родительского сообщества. Конкретное содержание услуги (психолого-педагогическая, методическая и консультационная помощь) определяется при обращении за получением услуги, исходя из потребностей обратившегося гражданина. </w:t>
      </w:r>
    </w:p>
    <w:p w:rsidR="00255D8D" w:rsidRPr="00255D8D" w:rsidRDefault="00255D8D" w:rsidP="00255D8D">
      <w:pPr>
        <w:widowControl w:val="0"/>
        <w:numPr>
          <w:ilvl w:val="1"/>
          <w:numId w:val="1"/>
        </w:numPr>
        <w:tabs>
          <w:tab w:val="left" w:pos="567"/>
          <w:tab w:val="left" w:pos="1201"/>
        </w:tabs>
        <w:spacing w:after="0" w:line="252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Помощь родителям (законным представителям), а также гражданам, желающим принять на воспитание в свои семьи </w:t>
      </w:r>
      <w:proofErr w:type="gramStart"/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детей, оставшихся без попечения родителей в консультационном центре может</w:t>
      </w:r>
      <w:proofErr w:type="gramEnd"/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предоставляться в форме:</w:t>
      </w:r>
    </w:p>
    <w:p w:rsidR="00255D8D" w:rsidRPr="00255D8D" w:rsidRDefault="00255D8D" w:rsidP="00255D8D">
      <w:pPr>
        <w:widowControl w:val="0"/>
        <w:tabs>
          <w:tab w:val="left" w:pos="567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очной консультации, которая предполагает оказание консультации в здании МБДОУ д/сад №30 «Березка» по предварительной записи.</w:t>
      </w:r>
      <w:r w:rsidRPr="00255D8D">
        <w:rPr>
          <w:rFonts w:ascii="Calibri" w:eastAsia="Calibri" w:hAnsi="Calibri" w:cs="Times New Roman"/>
        </w:rPr>
        <w:t xml:space="preserve"> </w:t>
      </w: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время получения услуги родителем (законным представителем), пришедшим с ребенком, КЦ «Березка», при необходимости, обеспечивает присмотр за ребенком на время получения услуги;</w:t>
      </w:r>
    </w:p>
    <w:p w:rsidR="00255D8D" w:rsidRPr="00255D8D" w:rsidRDefault="00255D8D" w:rsidP="00255D8D">
      <w:pPr>
        <w:widowControl w:val="0"/>
        <w:tabs>
          <w:tab w:val="left" w:pos="567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дистанционной консультации, которая может быть оказана по выбору получателя услуги: через </w:t>
      </w:r>
      <w:proofErr w:type="spellStart"/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Телеграм</w:t>
      </w:r>
      <w:proofErr w:type="spellEnd"/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ВКонтакте</w:t>
      </w:r>
      <w:proofErr w:type="spellEnd"/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сайт КЦ «Березка», электронную почту, посредством телефонной связи.</w:t>
      </w:r>
    </w:p>
    <w:p w:rsidR="00255D8D" w:rsidRPr="00255D8D" w:rsidRDefault="00255D8D" w:rsidP="00255D8D">
      <w:pPr>
        <w:widowControl w:val="0"/>
        <w:numPr>
          <w:ilvl w:val="1"/>
          <w:numId w:val="1"/>
        </w:numPr>
        <w:tabs>
          <w:tab w:val="left" w:pos="567"/>
        </w:tabs>
        <w:spacing w:after="0" w:line="252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необходимости консультант может письменно направить на адрес электронной почты получателя консультации необходимые ему нормативно-правовые и методические документы, а также ссылки на электронные ресурсы в сети «Интернет», на которых получатель услуги может получить необходимую информацию. Запись на электронные носители информации, предоставленные получателем</w:t>
      </w: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консультации, консультантом не осуществляется. Консультант вправе осуществить распечатку необходимой информации на бумажном носителе для получателя услуги.</w:t>
      </w:r>
    </w:p>
    <w:p w:rsidR="00255D8D" w:rsidRPr="00255D8D" w:rsidRDefault="00255D8D" w:rsidP="00255D8D">
      <w:pPr>
        <w:widowControl w:val="0"/>
        <w:numPr>
          <w:ilvl w:val="1"/>
          <w:numId w:val="1"/>
        </w:numPr>
        <w:tabs>
          <w:tab w:val="left" w:pos="567"/>
          <w:tab w:val="left" w:pos="1310"/>
        </w:tabs>
        <w:spacing w:after="0" w:line="252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Получатель вправе обратиться за следующей консультацией в случае, если у него вновь возникла такая потребность.</w:t>
      </w:r>
    </w:p>
    <w:p w:rsidR="00255D8D" w:rsidRPr="00255D8D" w:rsidRDefault="00255D8D" w:rsidP="00255D8D">
      <w:pPr>
        <w:widowControl w:val="0"/>
        <w:numPr>
          <w:ilvl w:val="1"/>
          <w:numId w:val="1"/>
        </w:numPr>
        <w:tabs>
          <w:tab w:val="left" w:pos="567"/>
          <w:tab w:val="left" w:pos="1549"/>
          <w:tab w:val="left" w:pos="3945"/>
        </w:tabs>
        <w:spacing w:after="0" w:line="252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В ходе консультации консультант оказывает информационную помощь получателю консультации, но не выполняет за получателя те или иные виды действий (например, не заполняет формы документов, хотя может оказывать помощь в их заполнении, не изготавливает копии документов для получателя услуги, не ведет переговоров с третьими лицами от имени получателя услуги, не представляет интересы получателя услуги в государственных органах, организациях и т.п.). </w:t>
      </w:r>
      <w:proofErr w:type="gramEnd"/>
    </w:p>
    <w:p w:rsidR="00255D8D" w:rsidRPr="00255D8D" w:rsidRDefault="00255D8D" w:rsidP="00255D8D">
      <w:pPr>
        <w:widowControl w:val="0"/>
        <w:numPr>
          <w:ilvl w:val="1"/>
          <w:numId w:val="1"/>
        </w:numPr>
        <w:tabs>
          <w:tab w:val="left" w:pos="567"/>
          <w:tab w:val="left" w:pos="1549"/>
          <w:tab w:val="left" w:pos="3945"/>
        </w:tabs>
        <w:spacing w:after="0" w:line="252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просветительских мероприятий для родительского сообщества предполагает коллективное обсуждение вопросов построения гармоничных семейных отношений, профилактики детских психологических травм, профилактике трудного поведения и др. с выдачей участникам сертификата.</w:t>
      </w:r>
    </w:p>
    <w:p w:rsidR="00255D8D" w:rsidRPr="00255D8D" w:rsidRDefault="00255D8D" w:rsidP="00255D8D">
      <w:pPr>
        <w:widowControl w:val="0"/>
        <w:numPr>
          <w:ilvl w:val="1"/>
          <w:numId w:val="1"/>
        </w:numPr>
        <w:spacing w:after="0" w:line="252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если запрос получателя консультации лежит вне обозначенных рамок (например, в ходе оказания услуги выясняется, что есть потребность в консультации по вопросам, не связанным с образованием и воспитанием детей), специалист консультационного центра доводит до сведения получателя консультации информацию, что вопрос выходит за пределы оказываемой консультации, а также, при наличии такой возможности, предоставляет контактную информацию органов государственной власти и организаций</w:t>
      </w:r>
      <w:proofErr w:type="gramEnd"/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в </w:t>
      </w:r>
      <w:proofErr w:type="gramStart"/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которые</w:t>
      </w:r>
      <w:proofErr w:type="gramEnd"/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можно обратиться за помощью по данному вопросу.</w:t>
      </w:r>
    </w:p>
    <w:p w:rsidR="00255D8D" w:rsidRPr="00255D8D" w:rsidRDefault="00255D8D" w:rsidP="00255D8D">
      <w:pPr>
        <w:widowControl w:val="0"/>
        <w:numPr>
          <w:ilvl w:val="1"/>
          <w:numId w:val="1"/>
        </w:numPr>
        <w:spacing w:after="0" w:line="252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получения услуги граждане, обратившиеся в КЦ «Березка», вправе не предоставлять персональные данные и получить Услугу анонимно.</w:t>
      </w:r>
    </w:p>
    <w:p w:rsidR="00255D8D" w:rsidRPr="00255D8D" w:rsidRDefault="00255D8D" w:rsidP="00255D8D">
      <w:pPr>
        <w:widowControl w:val="0"/>
        <w:numPr>
          <w:ilvl w:val="1"/>
          <w:numId w:val="1"/>
        </w:numPr>
        <w:spacing w:after="0" w:line="252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Информация, полученная специалистом в ходе оказания услуги, является конфиденциальной и представляет собой персональные данные.</w:t>
      </w:r>
    </w:p>
    <w:p w:rsidR="00255D8D" w:rsidRPr="00255D8D" w:rsidRDefault="00255D8D" w:rsidP="00255D8D">
      <w:pPr>
        <w:widowControl w:val="0"/>
        <w:numPr>
          <w:ilvl w:val="1"/>
          <w:numId w:val="1"/>
        </w:numPr>
        <w:spacing w:after="0" w:line="252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Продолжительность оказания услуги определяется, исходя из потребностей ее получателя. </w:t>
      </w:r>
    </w:p>
    <w:p w:rsidR="00255D8D" w:rsidRPr="00255D8D" w:rsidRDefault="00255D8D" w:rsidP="00255D8D">
      <w:pPr>
        <w:widowControl w:val="0"/>
        <w:numPr>
          <w:ilvl w:val="1"/>
          <w:numId w:val="1"/>
        </w:numPr>
        <w:spacing w:after="0" w:line="252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получения услуг предусмотрена возможность предварительной записи на получение консультации следующим образом:</w:t>
      </w:r>
    </w:p>
    <w:p w:rsidR="00255D8D" w:rsidRPr="00255D8D" w:rsidRDefault="00255D8D" w:rsidP="00255D8D">
      <w:pPr>
        <w:widowControl w:val="0"/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по телефону (используя звонок, через </w:t>
      </w:r>
      <w:proofErr w:type="spellStart"/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Телеграм</w:t>
      </w:r>
      <w:proofErr w:type="spellEnd"/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сообщение в </w:t>
      </w:r>
      <w:proofErr w:type="spellStart"/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ВКонтакте</w:t>
      </w:r>
      <w:proofErr w:type="spellEnd"/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Одноклассниках);</w:t>
      </w:r>
    </w:p>
    <w:p w:rsidR="00255D8D" w:rsidRPr="00255D8D" w:rsidRDefault="00255D8D" w:rsidP="00255D8D">
      <w:pPr>
        <w:widowControl w:val="0"/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путем заполнения заявки, представленной на официальном сайте МБДОУ д/сад № 30 «Березка», также используя электронную почту КЦ «Березка»;</w:t>
      </w:r>
    </w:p>
    <w:p w:rsidR="00255D8D" w:rsidRPr="00255D8D" w:rsidRDefault="00255D8D" w:rsidP="00255D8D">
      <w:pPr>
        <w:widowControl w:val="0"/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личным обращением к дежурному специалисту КЦ «Березка». </w:t>
      </w:r>
    </w:p>
    <w:p w:rsidR="00255D8D" w:rsidRPr="00255D8D" w:rsidRDefault="00255D8D" w:rsidP="00255D8D">
      <w:pPr>
        <w:widowControl w:val="0"/>
        <w:numPr>
          <w:ilvl w:val="1"/>
          <w:numId w:val="1"/>
        </w:numPr>
        <w:spacing w:after="0" w:line="252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КЦ «Березка» обязуется оказать услугу в течение 10 календарных дней со дня предварительной записи.</w:t>
      </w:r>
    </w:p>
    <w:p w:rsidR="00255D8D" w:rsidRPr="00255D8D" w:rsidRDefault="00255D8D" w:rsidP="00255D8D">
      <w:pPr>
        <w:widowControl w:val="0"/>
        <w:tabs>
          <w:tab w:val="left" w:pos="3498"/>
        </w:tabs>
        <w:spacing w:after="0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55D8D" w:rsidRPr="00255D8D" w:rsidRDefault="00255D8D" w:rsidP="00255D8D">
      <w:pPr>
        <w:widowControl w:val="0"/>
        <w:numPr>
          <w:ilvl w:val="0"/>
          <w:numId w:val="2"/>
        </w:numPr>
        <w:tabs>
          <w:tab w:val="left" w:pos="3498"/>
        </w:tabs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Права и обязанности сторон</w:t>
      </w:r>
    </w:p>
    <w:p w:rsidR="00255D8D" w:rsidRPr="00255D8D" w:rsidRDefault="00255D8D" w:rsidP="00255D8D">
      <w:pPr>
        <w:widowControl w:val="0"/>
        <w:numPr>
          <w:ilvl w:val="1"/>
          <w:numId w:val="2"/>
        </w:numPr>
        <w:tabs>
          <w:tab w:val="left" w:pos="709"/>
        </w:tabs>
        <w:spacing w:after="0" w:line="252" w:lineRule="auto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Права, социальные гарантии и обязанности каждого участника образовательных отношений определяются законодательством Российской Федерации, уставом дошкольной образовательной организации, трудовым договором, определяющим функциональные обязанности и квалификационные характеристики педагогических работников.</w:t>
      </w:r>
    </w:p>
    <w:p w:rsidR="00255D8D" w:rsidRPr="00255D8D" w:rsidRDefault="00255D8D" w:rsidP="00255D8D">
      <w:pPr>
        <w:widowControl w:val="0"/>
        <w:numPr>
          <w:ilvl w:val="1"/>
          <w:numId w:val="2"/>
        </w:numPr>
        <w:spacing w:after="0" w:line="252" w:lineRule="auto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Получатели услуги имеют право </w:t>
      </w:r>
      <w:proofErr w:type="gramStart"/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</w:t>
      </w:r>
      <w:proofErr w:type="gramEnd"/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</w:p>
    <w:p w:rsidR="00255D8D" w:rsidRPr="00255D8D" w:rsidRDefault="00255D8D" w:rsidP="00255D8D">
      <w:pPr>
        <w:widowControl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- получение квалифицированной консультативной помощи по вопросам воспитания, психофизического развития детей, индивидуальных возможностей детей, на высказывание собственного мнения и обмен опытом воспитания детей со специалистом;</w:t>
      </w:r>
    </w:p>
    <w:p w:rsidR="00255D8D" w:rsidRPr="00255D8D" w:rsidRDefault="00255D8D" w:rsidP="00255D8D">
      <w:pPr>
        <w:widowControl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получение методической, психолого-педагогической, диагностической и консультативной помощи без взимания платы;</w:t>
      </w:r>
    </w:p>
    <w:p w:rsidR="00255D8D" w:rsidRPr="00255D8D" w:rsidRDefault="00255D8D" w:rsidP="00255D8D">
      <w:pPr>
        <w:widowControl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высказывание пожеланий на тему консультаций;</w:t>
      </w:r>
    </w:p>
    <w:p w:rsidR="00255D8D" w:rsidRPr="00255D8D" w:rsidRDefault="00255D8D" w:rsidP="00255D8D">
      <w:pPr>
        <w:widowControl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оценку качества оказанных услуг.</w:t>
      </w:r>
    </w:p>
    <w:p w:rsidR="00255D8D" w:rsidRPr="00255D8D" w:rsidRDefault="00255D8D" w:rsidP="00255D8D">
      <w:pPr>
        <w:widowControl w:val="0"/>
        <w:numPr>
          <w:ilvl w:val="1"/>
          <w:numId w:val="2"/>
        </w:numPr>
        <w:tabs>
          <w:tab w:val="left" w:pos="567"/>
        </w:tabs>
        <w:spacing w:after="0" w:line="252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Специалисты консультационного центра имеют право:</w:t>
      </w:r>
    </w:p>
    <w:p w:rsidR="00255D8D" w:rsidRPr="00255D8D" w:rsidRDefault="00255D8D" w:rsidP="00255D8D">
      <w:pPr>
        <w:widowControl w:val="0"/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оказывать квалифицированную методическую, психолого-педагогическую и консультационную помощь получателям услуги;</w:t>
      </w:r>
    </w:p>
    <w:p w:rsidR="00255D8D" w:rsidRPr="00255D8D" w:rsidRDefault="00255D8D" w:rsidP="00255D8D">
      <w:pPr>
        <w:widowControl w:val="0"/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принимать участие в составлении плана работы консультационного центра;</w:t>
      </w:r>
    </w:p>
    <w:p w:rsidR="00255D8D" w:rsidRPr="00255D8D" w:rsidRDefault="00255D8D" w:rsidP="00255D8D">
      <w:pPr>
        <w:widowControl w:val="0"/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вносить предложения по изменениям плана работы консультационного центра с учетом интересов и потребностей получателей услуги;</w:t>
      </w:r>
    </w:p>
    <w:p w:rsidR="00255D8D" w:rsidRPr="00255D8D" w:rsidRDefault="00255D8D" w:rsidP="00255D8D">
      <w:pPr>
        <w:widowControl w:val="0"/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принимать участие в определении режима функционирования и тематики организованных мероприятий консультационного центра на иные трудовые права, установленные федеральными законами и законодательными актами субъектов Российской Федерации и муниципального образования город-курорт Анапа.</w:t>
      </w:r>
    </w:p>
    <w:p w:rsidR="00255D8D" w:rsidRPr="00255D8D" w:rsidRDefault="00255D8D" w:rsidP="00255D8D">
      <w:pPr>
        <w:widowControl w:val="0"/>
        <w:numPr>
          <w:ilvl w:val="1"/>
          <w:numId w:val="2"/>
        </w:numPr>
        <w:spacing w:after="0" w:line="252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Специалисты консультационного центра, оказывающие консультационную помощь, несут ответственность </w:t>
      </w:r>
      <w:proofErr w:type="gramStart"/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</w:t>
      </w:r>
      <w:proofErr w:type="gramEnd"/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255D8D" w:rsidRPr="00255D8D" w:rsidRDefault="00255D8D" w:rsidP="00255D8D">
      <w:pPr>
        <w:widowControl w:val="0"/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компетентность, корректность и профессионализм;</w:t>
      </w:r>
    </w:p>
    <w:p w:rsidR="00255D8D" w:rsidRPr="00255D8D" w:rsidRDefault="00255D8D" w:rsidP="00255D8D">
      <w:pPr>
        <w:widowControl w:val="0"/>
        <w:tabs>
          <w:tab w:val="left" w:pos="567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обоснованность и эффективность рекомендаций;</w:t>
      </w:r>
    </w:p>
    <w:p w:rsidR="00255D8D" w:rsidRPr="00255D8D" w:rsidRDefault="00255D8D" w:rsidP="00255D8D">
      <w:pPr>
        <w:widowControl w:val="0"/>
        <w:tabs>
          <w:tab w:val="left" w:pos="567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ведение документации, сохранность и конфиденциальность информации.</w:t>
      </w:r>
    </w:p>
    <w:p w:rsidR="00255D8D" w:rsidRPr="00255D8D" w:rsidRDefault="00255D8D" w:rsidP="00255D8D">
      <w:pPr>
        <w:widowControl w:val="0"/>
        <w:tabs>
          <w:tab w:val="left" w:pos="567"/>
          <w:tab w:val="left" w:pos="3092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5.5. Получатели услуги обязаны выполнять требования устава дошкольной образовательной организации, а также локальных актов организации в части работы консультационного центра.</w:t>
      </w:r>
    </w:p>
    <w:p w:rsidR="00255D8D" w:rsidRPr="00255D8D" w:rsidRDefault="00255D8D" w:rsidP="00255D8D">
      <w:pPr>
        <w:widowControl w:val="0"/>
        <w:tabs>
          <w:tab w:val="left" w:pos="567"/>
          <w:tab w:val="left" w:pos="3092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55D8D" w:rsidRPr="00255D8D" w:rsidRDefault="00255D8D" w:rsidP="00255D8D">
      <w:pPr>
        <w:widowControl w:val="0"/>
        <w:numPr>
          <w:ilvl w:val="0"/>
          <w:numId w:val="3"/>
        </w:numPr>
        <w:tabs>
          <w:tab w:val="left" w:pos="567"/>
          <w:tab w:val="left" w:pos="3092"/>
        </w:tabs>
        <w:spacing w:after="0" w:line="252" w:lineRule="auto"/>
        <w:ind w:left="-567" w:firstLine="425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Осуществление руководства</w:t>
      </w:r>
    </w:p>
    <w:p w:rsidR="00255D8D" w:rsidRPr="00255D8D" w:rsidRDefault="00255D8D" w:rsidP="00255D8D">
      <w:pPr>
        <w:widowControl w:val="0"/>
        <w:numPr>
          <w:ilvl w:val="1"/>
          <w:numId w:val="3"/>
        </w:numPr>
        <w:tabs>
          <w:tab w:val="left" w:pos="567"/>
          <w:tab w:val="left" w:pos="1327"/>
        </w:tabs>
        <w:spacing w:after="0" w:line="252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функционирования КЦ «Березка» необходимо:</w:t>
      </w:r>
    </w:p>
    <w:p w:rsidR="00255D8D" w:rsidRPr="00255D8D" w:rsidRDefault="00255D8D" w:rsidP="00255D8D">
      <w:pPr>
        <w:widowControl w:val="0"/>
        <w:tabs>
          <w:tab w:val="left" w:pos="567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- обеспечивать учет обращений за предоставлением психолого</w:t>
      </w:r>
      <w:r w:rsidRPr="00255D8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softHyphen/>
        <w:t xml:space="preserve">-педагогической, </w:t>
      </w: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методической или консультационной помощи в журнале регистрации обращений;</w:t>
      </w:r>
    </w:p>
    <w:p w:rsidR="00255D8D" w:rsidRPr="00255D8D" w:rsidRDefault="00255D8D" w:rsidP="00255D8D">
      <w:pPr>
        <w:widowControl w:val="0"/>
        <w:tabs>
          <w:tab w:val="left" w:pos="567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вести мониторинг деятельности консультационного центра;</w:t>
      </w:r>
    </w:p>
    <w:p w:rsidR="00255D8D" w:rsidRPr="00255D8D" w:rsidRDefault="00255D8D" w:rsidP="00255D8D">
      <w:pPr>
        <w:widowControl w:val="0"/>
        <w:tabs>
          <w:tab w:val="left" w:pos="567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предоставлять оперативную аналитическую информацию по запросу руководителя образовательной организации;</w:t>
      </w:r>
    </w:p>
    <w:p w:rsidR="00255D8D" w:rsidRPr="00255D8D" w:rsidRDefault="00255D8D" w:rsidP="00255D8D">
      <w:pPr>
        <w:widowControl w:val="0"/>
        <w:tabs>
          <w:tab w:val="left" w:pos="567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проводить анкетирование о качестве полученной услуги;</w:t>
      </w:r>
    </w:p>
    <w:p w:rsidR="00255D8D" w:rsidRPr="00255D8D" w:rsidRDefault="00255D8D" w:rsidP="00255D8D">
      <w:pPr>
        <w:widowControl w:val="0"/>
        <w:tabs>
          <w:tab w:val="left" w:pos="567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организовывать работу по разработке методических пособий по вопросам развития, воспитания и обучения детей, в том числе раннего развития детей в возрасте до трех лет и детей с ограниченными возможностями здоровья;</w:t>
      </w:r>
    </w:p>
    <w:p w:rsidR="00255D8D" w:rsidRPr="00255D8D" w:rsidRDefault="00255D8D" w:rsidP="00255D8D">
      <w:pPr>
        <w:widowControl w:val="0"/>
        <w:tabs>
          <w:tab w:val="left" w:pos="567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размещать информационный и практический материал на сайте дошкольной образовательной организации, сайте КЦ «Березка», </w:t>
      </w:r>
      <w:proofErr w:type="spellStart"/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Телеграм</w:t>
      </w:r>
      <w:proofErr w:type="spellEnd"/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канале, </w:t>
      </w:r>
      <w:proofErr w:type="spellStart"/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ВКонтакте</w:t>
      </w:r>
      <w:proofErr w:type="spellEnd"/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Одноклассниках.</w:t>
      </w:r>
    </w:p>
    <w:p w:rsidR="00255D8D" w:rsidRPr="00255D8D" w:rsidRDefault="00255D8D" w:rsidP="00255D8D">
      <w:pPr>
        <w:widowControl w:val="0"/>
        <w:numPr>
          <w:ilvl w:val="1"/>
          <w:numId w:val="3"/>
        </w:numPr>
        <w:tabs>
          <w:tab w:val="left" w:pos="567"/>
        </w:tabs>
        <w:spacing w:after="0" w:line="252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Ответственность за работу по предоставлению психолого-педагогической, методической, консультативной помощи получателю услуги несет руководитель образовательной организации.</w:t>
      </w:r>
    </w:p>
    <w:p w:rsidR="00255D8D" w:rsidRPr="00255D8D" w:rsidRDefault="00255D8D" w:rsidP="00255D8D">
      <w:pPr>
        <w:widowControl w:val="0"/>
        <w:numPr>
          <w:ilvl w:val="1"/>
          <w:numId w:val="3"/>
        </w:numPr>
        <w:spacing w:after="0" w:line="252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Текущий </w:t>
      </w:r>
      <w:proofErr w:type="gramStart"/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соблюдением и исполнением настоящего Положения осуществляется посредством процедур внутреннего и внешнего контроля. Внутренний контроль проводится руководителем дошкольной образовательной организации в виде оперативного контроля (по конкретному обращению заявителя, либо другого заинтересованного лица) и итогового контроля (на отчётную дату, по итогам года и др.). Внешний </w:t>
      </w:r>
      <w:proofErr w:type="gramStart"/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предоставлением методической, психолого-педагогической и консультационной помощи осуществляется муниципальными и региональными органами, осуществляющими управление в сфере образования, в следующих формах:</w:t>
      </w:r>
    </w:p>
    <w:p w:rsidR="00255D8D" w:rsidRPr="00255D8D" w:rsidRDefault="00255D8D" w:rsidP="00255D8D">
      <w:pPr>
        <w:widowControl w:val="0"/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проведение мониторинга основных показателей работы организации по предоставлению методической, психолого-педагогической и консультационной помощи;</w:t>
      </w:r>
    </w:p>
    <w:p w:rsidR="00255D8D" w:rsidRPr="00255D8D" w:rsidRDefault="00255D8D" w:rsidP="00255D8D">
      <w:pPr>
        <w:widowControl w:val="0"/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анализ обращений и жалоб граждан, поступающих в муниципальные и региональные органы региона, осуществляющие управление в сфере образования, в части предоставления методической, психолого-педагогической, диагностической и консультативной помощи.</w:t>
      </w:r>
    </w:p>
    <w:p w:rsidR="00255D8D" w:rsidRPr="00255D8D" w:rsidRDefault="00255D8D" w:rsidP="00255D8D">
      <w:pPr>
        <w:widowControl w:val="0"/>
        <w:tabs>
          <w:tab w:val="left" w:pos="3092"/>
        </w:tabs>
        <w:spacing w:after="301"/>
        <w:ind w:left="-567" w:right="14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A1D" w:rsidRDefault="00F56A1D">
      <w:bookmarkStart w:id="0" w:name="_GoBack"/>
      <w:bookmarkEnd w:id="0"/>
    </w:p>
    <w:sectPr w:rsidR="00F56A1D" w:rsidSect="009F79E8">
      <w:headerReference w:type="even" r:id="rId6"/>
      <w:headerReference w:type="first" r:id="rId7"/>
      <w:pgSz w:w="11906" w:h="16838"/>
      <w:pgMar w:top="1134" w:right="566" w:bottom="993" w:left="1701" w:header="17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160" w:rsidRDefault="00255D8D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4171315</wp:posOffset>
              </wp:positionH>
              <wp:positionV relativeFrom="page">
                <wp:posOffset>262255</wp:posOffset>
              </wp:positionV>
              <wp:extent cx="55245" cy="84455"/>
              <wp:effectExtent l="0" t="0" r="254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" cy="84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7160" w:rsidRDefault="00255D8D">
                          <w:pPr>
                            <w:spacing w:line="240" w:lineRule="auto"/>
                          </w:pPr>
                          <w:r>
                            <w:rPr>
                              <w:rFonts w:ascii="Calibri" w:hAnsi="Calibri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hAnsi="Calibri"/>
                            </w:rPr>
                            <w:fldChar w:fldCharType="separate"/>
                          </w:r>
                          <w:r w:rsidRPr="002C6865">
                            <w:rPr>
                              <w:rStyle w:val="Headerorfooter"/>
                              <w:rFonts w:eastAsia="Calibri"/>
                              <w:noProof/>
                            </w:rPr>
                            <w:t>6</w:t>
                          </w:r>
                          <w:r>
                            <w:rPr>
                              <w:rStyle w:val="Headerorfooter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28.45pt;margin-top:20.65pt;width:4.35pt;height:6.6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+UOswIAAKQFAAAOAAAAZHJzL2Uyb0RvYy54bWysVF2O0zAQfkfiDpbfs/nB6TbRpmi3aRDS&#10;8iMtHMBNnMYisSPb23RBnIVT8ITEGXokxk7T7e4KCQF5sCb2+Jv5Zj7Pxctd16ItU5pLkeHwLMCI&#10;iVJWXGwy/PFD4c0x0oaKirZSsAzfMY1fLp4/uxj6lEWykW3FFAIQodOhz3BjTJ/6vi4b1lF9Jnsm&#10;4LCWqqMGftXGrxQdAL1r/SgIZv4gVdUrWTKtYTcfD/HC4dc1K827utbMoDbDkJtxq3Lr2q7+4oKm&#10;G0X7hpeHNOhfZNFRLiDoESqnhqJbxZ9AdbxUUsvanJWy82Vd85I5DsAmDB6xuWlozxwXKI7uj2XS&#10;/w+2fLt9rxCvMhxhJGgHLdp/2//c/9h/R5GtztDrFJxuenAzuyu5gy47prq/luUnjYRcNlRs2KVS&#10;cmgYrSC70N70T66OONqCrIc3soIw9NZIB7SrVWdLB8VAgA5dujt2hu0MKmEzjiMSY1TCyZyQOHb4&#10;NJ2u9kqbV0x2yBoZVtB2B02319rYVGg6udhIQha8bV3rW/FgAxzHHQgMV+2ZTcF18ksSJKv5ak48&#10;Es1WHgny3LsslsSbFeF5nL/Il8s8/GrjhiRteFUxYcNMqgrJn3XtoO9RD0ddadnyysLZlLTarJet&#10;QlsKqi7cdyjIiZv/MA1XBODyiFIYkeAqSrxiNj/3SEFiLzkP5l4QJlfJLCAJyYuHlK65YP9OCQ0Z&#10;TuIoHpX0W26B+55yo2nHDcyNlncgiKMTTa3+VqJyrTWUt6N9Ugqb/n0poN1To51arUBHqZrdegco&#10;VsJrWd2BbpUEZYE4YdiB0Uj1GaMBBkeGBUw2jNrXApRvZ8xkqMlYTwYVJVzMsMFoNJdmnEW3veKb&#10;BnCnt3UJr6PgTrv3ORzeFIwCR+EwtuysOf13XvfDdfELAAD//wMAUEsDBBQABgAIAAAAIQD8azEC&#10;3AAAAAkBAAAPAAAAZHJzL2Rvd25yZXYueG1sTI/BTsMwDIbvSLxDZCRuLB1sYZS6E5rEhRsbQuKW&#10;NV5TkThVk3Xt2xNOcLT96ff3V9vJOzHSELvACMtFAYK4CabjFuHj8Hq3ARGTZqNdYEKYKcK2vr6q&#10;dGnChd9p3KdW5BCOpUawKfWllLGx5HVchJ44305h8DrlcWilGfQlh3sn74tCSa87zh+s7mlnqfne&#10;nz3C4/QZqI+0o6/T2Ay2mzfubUa8vZlenkEkmtIfDL/6WR3q7HQMZzZROAS1Vk8ZRVgtH0BkQOUN&#10;iCPCeqVA1pX836D+AQAA//8DAFBLAQItABQABgAIAAAAIQC2gziS/gAAAOEBAAATAAAAAAAAAAAA&#10;AAAAAAAAAABbQ29udGVudF9UeXBlc10ueG1sUEsBAi0AFAAGAAgAAAAhADj9If/WAAAAlAEAAAsA&#10;AAAAAAAAAAAAAAAALwEAAF9yZWxzLy5yZWxzUEsBAi0AFAAGAAgAAAAhAKPz5Q6zAgAApAUAAA4A&#10;AAAAAAAAAAAAAAAALgIAAGRycy9lMm9Eb2MueG1sUEsBAi0AFAAGAAgAAAAhAPxrMQLcAAAACQEA&#10;AA8AAAAAAAAAAAAAAAAADQUAAGRycy9kb3ducmV2LnhtbFBLBQYAAAAABAAEAPMAAAAWBgAAAAA=&#10;" filled="f" stroked="f">
              <v:textbox style="mso-fit-shape-to-text:t" inset="0,0,0,0">
                <w:txbxContent>
                  <w:p w:rsidR="00B27160" w:rsidRDefault="00255D8D">
                    <w:pPr>
                      <w:spacing w:line="240" w:lineRule="auto"/>
                    </w:pPr>
                    <w:r>
                      <w:rPr>
                        <w:rFonts w:ascii="Calibri" w:hAnsi="Calibri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hAnsi="Calibri"/>
                      </w:rPr>
                      <w:fldChar w:fldCharType="separate"/>
                    </w:r>
                    <w:r w:rsidRPr="002C6865">
                      <w:rPr>
                        <w:rStyle w:val="Headerorfooter"/>
                        <w:rFonts w:eastAsia="Calibri"/>
                        <w:noProof/>
                      </w:rPr>
                      <w:t>6</w:t>
                    </w:r>
                    <w:r>
                      <w:rPr>
                        <w:rStyle w:val="Headerorfooter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160" w:rsidRDefault="00255D8D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4108450</wp:posOffset>
              </wp:positionH>
              <wp:positionV relativeFrom="page">
                <wp:posOffset>285750</wp:posOffset>
              </wp:positionV>
              <wp:extent cx="49530" cy="84455"/>
              <wp:effectExtent l="3175" t="0" r="4445" b="127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" cy="84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7160" w:rsidRDefault="00255D8D">
                          <w:pPr>
                            <w:spacing w:line="240" w:lineRule="auto"/>
                          </w:pPr>
                          <w:r>
                            <w:rPr>
                              <w:rStyle w:val="Headerorfooter"/>
                              <w:rFonts w:eastAsia="Calibri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323.5pt;margin-top:22.5pt;width:3.9pt;height:6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jdRtQIAAKsFAAAOAAAAZHJzL2Uyb0RvYy54bWysVEtu2zAQ3RfoHQjuFUkO5ViC5SCxrKJA&#10;+gHSHoCWKIuoRAokYzktepaeoqsCPYOP1CFlOU6CAkVbLYQhOXwzb+Zx5pe7tkFbpjSXIsXhWYAR&#10;E4Usudik+OOH3JthpA0VJW2kYCm+ZxpfLl6+mPddwiaylk3JFAIQoZO+S3FtTJf4vi5q1lJ9Jjsm&#10;4LCSqqUGlmrjl4r2gN42/iQIpn4vVdkpWTCtYTcbDvHC4VcVK8y7qtLMoCbFkJtxf+X+a/v3F3Oa&#10;bBTtal4c0qB/kUVLuYCgR6iMGoruFH8G1fJCSS0rc1bI1pdVxQvmOACbMHjC5ramHXNcoDi6O5ZJ&#10;/z/Y4u32vUK8hN5hJGgLLdp/2//c/9h/R6GtTt/pBJxuO3Azu2u5s56Wqe5uZPFJIyGXNRUbdqWU&#10;7GtGS8jO3fRPrg442oKs+zeyhDD0zkgHtKtUawGhGAjQoUv3x86wnUEFbJI4OoeDAk5mhESRzcyn&#10;yXi1U9q8YrJF1kixgrY7aLq90WZwHV1sJCFz3jSu9Y14tAGYww4Ehqv2zKbgOvklDuLVbDUjHplM&#10;Vx4Jssy7ypfEm+bhRZSdZ8tlFn61cUOS1LwsmbBhRlWF5M+6dtD3oIejrrRseGnhbEpabdbLRqEt&#10;BVXn7jsU5MTNf5yGqxdweUIpnJDgehJ7+XR24ZGcRF58Ecy8IIyv42lAYpLljyndcMH+nRLqUxxH&#10;k2hQ0m+5Be57zo0mLTcwNxregiCOTjSx+luJ0rXWUN4M9kkpbPoPpYB2j412arUCHaRqduvd4VkA&#10;mFXyWpb3IF8lQWAgRZh5YNRSfcaoh/mRYgEDDqPmtYAHYEfNaKjRWI8GFQVcTLHBaDCXZhhJd53i&#10;mxpwxyd2BY8k507CDzlA/nYBE8ExOUwvO3JO187rYcYufgEAAP//AwBQSwMEFAAGAAgAAAAhADyl&#10;H0PdAAAACQEAAA8AAABkcnMvZG93bnJldi54bWxMj8FKxDAQhu+C7xBG8OamatsttekiC168uYrg&#10;LdvMtsVkUpJst317x5OehmF+/vm+Zrc4K2YMcfSk4H6TgUDqvBmpV/Dx/nJXgYhJk9HWEypYMcKu&#10;vb5qdG38hd5wPqRecAnFWisYUppqKWM3oNNx4yckvp18cDrxGnppgr5wubPyIctK6fRI/GHQE+4H&#10;7L4PZ6dgu3x6nCLu8es0d2EY18q+rkrd3izPTyASLukvDL/4jA4tMx39mUwUVkGZb9klKcgLnhwo&#10;i5xdjgqK6hFk28j/Bu0PAAAA//8DAFBLAQItABQABgAIAAAAIQC2gziS/gAAAOEBAAATAAAAAAAA&#10;AAAAAAAAAAAAAABbQ29udGVudF9UeXBlc10ueG1sUEsBAi0AFAAGAAgAAAAhADj9If/WAAAAlAEA&#10;AAsAAAAAAAAAAAAAAAAALwEAAF9yZWxzLy5yZWxzUEsBAi0AFAAGAAgAAAAhABrSN1G1AgAAqwUA&#10;AA4AAAAAAAAAAAAAAAAALgIAAGRycy9lMm9Eb2MueG1sUEsBAi0AFAAGAAgAAAAhADylH0PdAAAA&#10;CQEAAA8AAAAAAAAAAAAAAAAADwUAAGRycy9kb3ducmV2LnhtbFBLBQYAAAAABAAEAPMAAAAZBgAA&#10;AAA=&#10;" filled="f" stroked="f">
              <v:textbox style="mso-fit-shape-to-text:t" inset="0,0,0,0">
                <w:txbxContent>
                  <w:p w:rsidR="00B27160" w:rsidRDefault="00255D8D">
                    <w:pPr>
                      <w:spacing w:line="240" w:lineRule="auto"/>
                    </w:pPr>
                    <w:r>
                      <w:rPr>
                        <w:rStyle w:val="Headerorfooter"/>
                        <w:rFonts w:eastAsia="Calibri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E60"/>
    <w:multiLevelType w:val="multilevel"/>
    <w:tmpl w:val="6E7034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882480"/>
    <w:multiLevelType w:val="hybridMultilevel"/>
    <w:tmpl w:val="1C007B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65BBF"/>
    <w:multiLevelType w:val="multilevel"/>
    <w:tmpl w:val="D2FA4C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076ED5"/>
    <w:multiLevelType w:val="multilevel"/>
    <w:tmpl w:val="6E70345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8E"/>
    <w:rsid w:val="00255D8D"/>
    <w:rsid w:val="005B248E"/>
    <w:rsid w:val="00F5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">
    <w:name w:val="Header or footer"/>
    <w:basedOn w:val="a0"/>
    <w:rsid w:val="00255D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">
    <w:name w:val="Header or footer"/>
    <w:basedOn w:val="a0"/>
    <w:rsid w:val="00255D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1984</Words>
  <Characters>11312</Characters>
  <Application>Microsoft Office Word</Application>
  <DocSecurity>0</DocSecurity>
  <Lines>94</Lines>
  <Paragraphs>26</Paragraphs>
  <ScaleCrop>false</ScaleCrop>
  <Company/>
  <LinksUpToDate>false</LinksUpToDate>
  <CharactersWithSpaces>13270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2024-02-15T11:27:00Z</dcterms:created>
  <dcterms:modified xsi:type="dcterms:W3CDTF">2024-02-15T11:27:00Z</dcterms:modified>
</cp:coreProperties>
</file>